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2AA6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附件2</w:t>
      </w:r>
    </w:p>
    <w:p w14:paraId="3B895E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auto"/>
          <w:sz w:val="52"/>
          <w:szCs w:val="52"/>
        </w:rPr>
      </w:pPr>
    </w:p>
    <w:p w14:paraId="688BD8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lang w:val="en-US" w:eastAsia="zh-CN"/>
        </w:rPr>
        <w:t>医师资格考试实践技能考试</w:t>
      </w:r>
    </w:p>
    <w:p w14:paraId="3597E596">
      <w:pPr>
        <w:keepNext w:val="0"/>
        <w:keepLines w:val="0"/>
        <w:pageBreakBefore w:val="0"/>
        <w:widowControl w:val="0"/>
        <w:kinsoku/>
        <w:wordWrap/>
        <w:overflowPunct/>
        <w:topLinePunct w:val="0"/>
        <w:autoSpaceDE/>
        <w:autoSpaceDN/>
        <w:bidi w:val="0"/>
        <w:adjustRightInd/>
        <w:snapToGrid/>
        <w:spacing w:line="560" w:lineRule="exact"/>
        <w:ind w:firstLine="1200" w:firstLineChars="300"/>
        <w:jc w:val="both"/>
        <w:textAlignment w:val="auto"/>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lang w:val="en-US" w:eastAsia="zh-CN"/>
        </w:rPr>
        <w:t>“视频录播、网络评分”告知</w:t>
      </w:r>
      <w:r>
        <w:rPr>
          <w:rFonts w:hint="eastAsia" w:ascii="方正小标宋_GBK" w:hAnsi="方正小标宋_GBK" w:eastAsia="方正小标宋_GBK" w:cs="方正小标宋_GBK"/>
          <w:color w:val="auto"/>
          <w:sz w:val="40"/>
          <w:szCs w:val="40"/>
        </w:rPr>
        <w:t>书</w:t>
      </w:r>
    </w:p>
    <w:p w14:paraId="0C961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rPr>
      </w:pPr>
    </w:p>
    <w:p w14:paraId="0A0C7494">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考生您好！</w:t>
      </w:r>
    </w:p>
    <w:p w14:paraId="37E2CFC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w:t>
      </w:r>
      <w:r>
        <w:rPr>
          <w:rFonts w:hint="eastAsia" w:ascii="方正仿宋_GBK" w:hAnsi="方正仿宋_GBK" w:eastAsia="方正仿宋_GBK" w:cs="方正仿宋_GBK"/>
          <w:color w:val="auto"/>
          <w:sz w:val="32"/>
          <w:szCs w:val="32"/>
          <w:lang w:val="en-US" w:eastAsia="zh-CN"/>
        </w:rPr>
        <w:t>进一步</w:t>
      </w:r>
      <w:r>
        <w:rPr>
          <w:rFonts w:hint="eastAsia" w:ascii="方正仿宋_GBK" w:hAnsi="方正仿宋_GBK" w:eastAsia="方正仿宋_GBK" w:cs="方正仿宋_GBK"/>
          <w:sz w:val="32"/>
          <w:szCs w:val="32"/>
        </w:rPr>
        <w:t>规范</w:t>
      </w:r>
      <w:r>
        <w:rPr>
          <w:rFonts w:hint="eastAsia" w:ascii="方正仿宋_GBK" w:hAnsi="方正仿宋_GBK" w:eastAsia="方正仿宋_GBK" w:cs="方正仿宋_GBK"/>
          <w:sz w:val="32"/>
          <w:szCs w:val="32"/>
          <w:lang w:eastAsia="zh-CN"/>
        </w:rPr>
        <w:t>医师资格考试</w:t>
      </w:r>
      <w:r>
        <w:rPr>
          <w:rFonts w:hint="eastAsia" w:ascii="方正仿宋_GBK" w:hAnsi="方正仿宋_GBK" w:eastAsia="方正仿宋_GBK" w:cs="方正仿宋_GBK"/>
          <w:sz w:val="32"/>
          <w:szCs w:val="32"/>
        </w:rPr>
        <w:t>实践技能考试管理，</w:t>
      </w:r>
      <w:r>
        <w:rPr>
          <w:rFonts w:hint="eastAsia" w:ascii="方正仿宋_GBK" w:hAnsi="方正仿宋_GBK" w:eastAsia="方正仿宋_GBK" w:cs="方正仿宋_GBK"/>
          <w:color w:val="auto"/>
          <w:sz w:val="32"/>
          <w:szCs w:val="32"/>
        </w:rPr>
        <w:t>积极推进</w:t>
      </w:r>
      <w:r>
        <w:rPr>
          <w:rFonts w:hint="eastAsia" w:ascii="方正仿宋_GBK" w:hAnsi="方正仿宋_GBK" w:eastAsia="方正仿宋_GBK" w:cs="方正仿宋_GBK"/>
          <w:color w:val="auto"/>
          <w:sz w:val="32"/>
          <w:szCs w:val="32"/>
          <w:lang w:val="en-US" w:eastAsia="zh-CN"/>
        </w:rPr>
        <w:t>医师资格考试改革，</w:t>
      </w:r>
      <w:r>
        <w:rPr>
          <w:rFonts w:hint="eastAsia" w:ascii="方正仿宋_GBK" w:hAnsi="方正仿宋_GBK" w:eastAsia="方正仿宋_GBK" w:cs="方正仿宋_GBK"/>
          <w:sz w:val="32"/>
          <w:szCs w:val="32"/>
        </w:rPr>
        <w:t>提高考试组织工作效率，</w:t>
      </w:r>
      <w:r>
        <w:rPr>
          <w:rFonts w:hint="eastAsia" w:ascii="方正仿宋_GBK" w:hAnsi="方正仿宋_GBK" w:eastAsia="方正仿宋_GBK" w:cs="方正仿宋_GBK"/>
          <w:color w:val="auto"/>
          <w:sz w:val="32"/>
          <w:szCs w:val="32"/>
          <w:lang w:val="en-US" w:eastAsia="zh-CN"/>
        </w:rPr>
        <w:t>经国家卫生健康委医师资格考试委员会办公室批准，本次国家医师资格考试实践技能考试在南京医科大学临床类别国家基地开展“视频录播、网络评分”</w:t>
      </w:r>
      <w:r>
        <w:rPr>
          <w:rFonts w:hint="eastAsia" w:ascii="方正仿宋_GBK" w:hAnsi="方正仿宋_GBK" w:eastAsia="方正仿宋_GBK" w:cs="方正仿宋_GBK"/>
          <w:color w:val="auto"/>
          <w:sz w:val="32"/>
          <w:szCs w:val="32"/>
        </w:rPr>
        <w:t>信息化应用</w:t>
      </w:r>
      <w:r>
        <w:rPr>
          <w:rFonts w:hint="eastAsia" w:ascii="方正仿宋_GBK" w:hAnsi="方正仿宋_GBK" w:eastAsia="方正仿宋_GBK" w:cs="方正仿宋_GBK"/>
          <w:color w:val="auto"/>
          <w:sz w:val="32"/>
          <w:szCs w:val="32"/>
          <w:lang w:eastAsia="zh-CN"/>
        </w:rPr>
        <w:t>试点</w:t>
      </w:r>
      <w:r>
        <w:rPr>
          <w:rFonts w:hint="eastAsia" w:ascii="方正仿宋_GBK" w:hAnsi="方正仿宋_GBK" w:eastAsia="方正仿宋_GBK" w:cs="方正仿宋_GBK"/>
          <w:color w:val="auto"/>
          <w:sz w:val="32"/>
          <w:szCs w:val="32"/>
          <w:lang w:val="en-US" w:eastAsia="zh-CN"/>
        </w:rPr>
        <w:t>，即在临床类别实践技能考试第二、三站每考组采用环绕视频录播系统，</w:t>
      </w:r>
      <w:r>
        <w:rPr>
          <w:rFonts w:hint="eastAsia" w:ascii="方正仿宋_GBK" w:hAnsi="方正仿宋_GBK" w:eastAsia="方正仿宋_GBK" w:cs="方正仿宋_GBK"/>
          <w:color w:val="auto"/>
          <w:sz w:val="32"/>
          <w:szCs w:val="32"/>
        </w:rPr>
        <w:t>完整记录考生的</w:t>
      </w:r>
      <w:r>
        <w:rPr>
          <w:rFonts w:hint="eastAsia" w:ascii="方正仿宋_GBK" w:hAnsi="方正仿宋_GBK" w:eastAsia="方正仿宋_GBK" w:cs="方正仿宋_GBK"/>
          <w:color w:val="auto"/>
          <w:sz w:val="32"/>
          <w:szCs w:val="32"/>
          <w:lang w:val="en-US" w:eastAsia="zh-CN"/>
        </w:rPr>
        <w:t>考试操作</w:t>
      </w:r>
      <w:r>
        <w:rPr>
          <w:rFonts w:hint="eastAsia" w:ascii="方正仿宋_GBK" w:hAnsi="方正仿宋_GBK" w:eastAsia="方正仿宋_GBK" w:cs="方正仿宋_GBK"/>
          <w:color w:val="auto"/>
          <w:sz w:val="32"/>
          <w:szCs w:val="32"/>
        </w:rPr>
        <w:t>全过程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现场无考官执考，由考试助理协助您完成考试流程，考后由专业考官通过现场采录的视频进行评分。本次</w:t>
      </w:r>
      <w:r>
        <w:rPr>
          <w:rFonts w:hint="eastAsia" w:ascii="方正仿宋_GBK" w:hAnsi="方正仿宋_GBK" w:eastAsia="方正仿宋_GBK" w:cs="方正仿宋_GBK"/>
          <w:color w:val="auto"/>
          <w:sz w:val="32"/>
          <w:szCs w:val="32"/>
        </w:rPr>
        <w:t>考试试题以及评分</w:t>
      </w:r>
      <w:r>
        <w:rPr>
          <w:rFonts w:hint="eastAsia" w:ascii="方正仿宋_GBK" w:hAnsi="方正仿宋_GBK" w:eastAsia="方正仿宋_GBK" w:cs="方正仿宋_GBK"/>
          <w:color w:val="auto"/>
          <w:sz w:val="32"/>
          <w:szCs w:val="32"/>
          <w:lang w:eastAsia="zh-CN"/>
        </w:rPr>
        <w:t>标准</w:t>
      </w:r>
      <w:r>
        <w:rPr>
          <w:rFonts w:hint="eastAsia" w:ascii="方正仿宋_GBK" w:hAnsi="方正仿宋_GBK" w:eastAsia="方正仿宋_GBK" w:cs="方正仿宋_GBK"/>
          <w:color w:val="auto"/>
          <w:sz w:val="32"/>
          <w:szCs w:val="32"/>
          <w:lang w:val="en-US" w:eastAsia="zh-CN"/>
        </w:rPr>
        <w:t>与其他临床类别实践技能考试基地一致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考试期间</w:t>
      </w:r>
      <w:r>
        <w:rPr>
          <w:rFonts w:hint="eastAsia" w:ascii="方正仿宋_GBK" w:hAnsi="方正仿宋_GBK" w:eastAsia="方正仿宋_GBK" w:cs="方正仿宋_GBK"/>
          <w:color w:val="auto"/>
          <w:sz w:val="32"/>
          <w:szCs w:val="32"/>
        </w:rPr>
        <w:t>录制的视频</w:t>
      </w:r>
      <w:r>
        <w:rPr>
          <w:rFonts w:hint="eastAsia" w:ascii="方正仿宋_GBK" w:hAnsi="方正仿宋_GBK" w:eastAsia="方正仿宋_GBK" w:cs="方正仿宋_GBK"/>
          <w:color w:val="auto"/>
          <w:sz w:val="32"/>
          <w:szCs w:val="32"/>
          <w:lang w:val="en-US" w:eastAsia="zh-CN"/>
        </w:rPr>
        <w:t>将</w:t>
      </w:r>
      <w:r>
        <w:rPr>
          <w:rFonts w:hint="eastAsia" w:ascii="方正仿宋_GBK" w:hAnsi="方正仿宋_GBK" w:eastAsia="方正仿宋_GBK" w:cs="方正仿宋_GBK"/>
          <w:color w:val="auto"/>
          <w:sz w:val="32"/>
          <w:szCs w:val="32"/>
        </w:rPr>
        <w:t>实行严格的保密管理，仅用于医师资格考试实践技能考试，不会对您造成影响。</w:t>
      </w:r>
    </w:p>
    <w:p w14:paraId="6A0A042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感谢您的配合</w:t>
      </w:r>
      <w:r>
        <w:rPr>
          <w:rFonts w:hint="eastAsia" w:ascii="方正仿宋_GBK" w:hAnsi="方正仿宋_GBK" w:eastAsia="方正仿宋_GBK" w:cs="方正仿宋_GBK"/>
          <w:color w:val="auto"/>
          <w:sz w:val="32"/>
          <w:szCs w:val="32"/>
          <w:lang w:eastAsia="zh-CN"/>
        </w:rPr>
        <w:t>与支持</w:t>
      </w:r>
      <w:r>
        <w:rPr>
          <w:rFonts w:hint="eastAsia" w:ascii="方正仿宋_GBK" w:hAnsi="方正仿宋_GBK" w:eastAsia="方正仿宋_GBK" w:cs="方正仿宋_GBK"/>
          <w:color w:val="auto"/>
          <w:sz w:val="32"/>
          <w:szCs w:val="32"/>
        </w:rPr>
        <w:t>！</w:t>
      </w:r>
    </w:p>
    <w:p w14:paraId="0142DE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auto"/>
          <w:sz w:val="32"/>
          <w:szCs w:val="32"/>
        </w:rPr>
      </w:pPr>
    </w:p>
    <w:p w14:paraId="3118B81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考生签字：            </w:t>
      </w:r>
    </w:p>
    <w:p w14:paraId="2A17E5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rPr>
      </w:pPr>
    </w:p>
    <w:p w14:paraId="5F1A81D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年   月   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等线">
    <w:altName w:val="汉仪中等线KW"/>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F47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F636C"/>
    <w:rsid w:val="765F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2025-06-04T15:02:00Z</dcterms:created>
  <dc:creator>刘经纬</dc:creator>
  <cp:lastModifiedBy>刘经纬</cp:lastModifiedBy>
  <dcterms:modified xsi:type="dcterms:W3CDTF">2025-06-04T15:03:22Z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51D2F3921756C7C18AEF3F68CA66D140_41</vt:lpwstr>
  </property>
</Properties>
</file>